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E6B" w:rsidRDefault="000F1E6B" w:rsidP="000F1E6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0F1E6B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Групите за занимания по интереси</w:t>
      </w:r>
      <w:r w:rsidRPr="000F1E6B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br/>
        <w:t>по Наредбата за приобщаващо образование учебната 202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4</w:t>
      </w:r>
      <w:r w:rsidRPr="000F1E6B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/202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5</w:t>
      </w:r>
      <w:r w:rsidRPr="000F1E6B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година</w:t>
      </w:r>
    </w:p>
    <w:tbl>
      <w:tblPr>
        <w:tblStyle w:val="TableGrid"/>
        <w:tblW w:w="0" w:type="auto"/>
        <w:tblLook w:val="04A0"/>
      </w:tblPr>
      <w:tblGrid>
        <w:gridCol w:w="1413"/>
        <w:gridCol w:w="3117"/>
        <w:gridCol w:w="2266"/>
        <w:gridCol w:w="2266"/>
      </w:tblGrid>
      <w:tr w:rsidR="000F1E6B" w:rsidTr="000F1E6B">
        <w:tc>
          <w:tcPr>
            <w:tcW w:w="1413" w:type="dxa"/>
          </w:tcPr>
          <w:p w:rsidR="000F1E6B" w:rsidRPr="000F1E6B" w:rsidRDefault="000F1E6B" w:rsidP="000F1E6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F1E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117" w:type="dxa"/>
          </w:tcPr>
          <w:p w:rsidR="000F1E6B" w:rsidRPr="000F1E6B" w:rsidRDefault="000F1E6B" w:rsidP="000F1E6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F1E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Група</w:t>
            </w:r>
          </w:p>
        </w:tc>
        <w:tc>
          <w:tcPr>
            <w:tcW w:w="2266" w:type="dxa"/>
          </w:tcPr>
          <w:p w:rsidR="000F1E6B" w:rsidRPr="000F1E6B" w:rsidRDefault="000F1E6B" w:rsidP="000F1E6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F1E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Ръководител</w:t>
            </w:r>
          </w:p>
        </w:tc>
        <w:tc>
          <w:tcPr>
            <w:tcW w:w="2266" w:type="dxa"/>
          </w:tcPr>
          <w:p w:rsidR="000F1E6B" w:rsidRPr="000F1E6B" w:rsidRDefault="000F1E6B" w:rsidP="000F1E6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F1E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Тематична област</w:t>
            </w:r>
          </w:p>
        </w:tc>
      </w:tr>
      <w:tr w:rsidR="000F1E6B" w:rsidTr="000F1E6B">
        <w:tc>
          <w:tcPr>
            <w:tcW w:w="1413" w:type="dxa"/>
          </w:tcPr>
          <w:p w:rsidR="000F1E6B" w:rsidRPr="000F1E6B" w:rsidRDefault="000F1E6B" w:rsidP="000F1E6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117" w:type="dxa"/>
          </w:tcPr>
          <w:p w:rsidR="000F1E6B" w:rsidRPr="000F1E6B" w:rsidRDefault="000F1E6B" w:rsidP="000F1E6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Млад природолюбител</w:t>
            </w:r>
          </w:p>
        </w:tc>
        <w:tc>
          <w:tcPr>
            <w:tcW w:w="2266" w:type="dxa"/>
          </w:tcPr>
          <w:p w:rsidR="000F1E6B" w:rsidRPr="000F1E6B" w:rsidRDefault="000F1E6B" w:rsidP="000F1E6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Надежда Куртакова</w:t>
            </w:r>
          </w:p>
        </w:tc>
        <w:tc>
          <w:tcPr>
            <w:tcW w:w="2266" w:type="dxa"/>
          </w:tcPr>
          <w:p w:rsidR="000F1E6B" w:rsidRPr="000F1E6B" w:rsidRDefault="000F1E6B" w:rsidP="000F1E6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Природни науки</w:t>
            </w:r>
          </w:p>
        </w:tc>
      </w:tr>
      <w:tr w:rsidR="000F1E6B" w:rsidTr="000F1E6B">
        <w:tc>
          <w:tcPr>
            <w:tcW w:w="1413" w:type="dxa"/>
          </w:tcPr>
          <w:p w:rsidR="000F1E6B" w:rsidRDefault="000F1E6B" w:rsidP="000F1E6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3117" w:type="dxa"/>
          </w:tcPr>
          <w:p w:rsidR="000F1E6B" w:rsidRDefault="000F1E6B" w:rsidP="000F1E6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Музикален свят</w:t>
            </w:r>
          </w:p>
        </w:tc>
        <w:tc>
          <w:tcPr>
            <w:tcW w:w="2266" w:type="dxa"/>
          </w:tcPr>
          <w:p w:rsidR="000F1E6B" w:rsidRDefault="000F1E6B" w:rsidP="000F1E6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Мария Люцканова</w:t>
            </w:r>
          </w:p>
        </w:tc>
        <w:tc>
          <w:tcPr>
            <w:tcW w:w="2266" w:type="dxa"/>
          </w:tcPr>
          <w:p w:rsidR="000F1E6B" w:rsidRPr="000F1E6B" w:rsidRDefault="000F1E6B" w:rsidP="000F1E6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Изкуства и култура</w:t>
            </w:r>
          </w:p>
        </w:tc>
      </w:tr>
    </w:tbl>
    <w:p w:rsidR="000F1E6B" w:rsidRPr="000F1E6B" w:rsidRDefault="000F1E6B" w:rsidP="000F1E6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:rsidR="000F1E6B" w:rsidRDefault="000F1E6B" w:rsidP="000F1E6B">
      <w:pPr>
        <w:pStyle w:val="NormalWeb"/>
      </w:pPr>
      <w:r>
        <w:rPr>
          <w:rStyle w:val="Strong"/>
        </w:rPr>
        <w:t>Група: Млад природолюбител </w:t>
      </w:r>
    </w:p>
    <w:p w:rsidR="000F1E6B" w:rsidRDefault="000F1E6B" w:rsidP="000F1E6B">
      <w:pPr>
        <w:pStyle w:val="NormalWeb"/>
      </w:pPr>
      <w:r>
        <w:rPr>
          <w:rStyle w:val="Strong"/>
        </w:rPr>
        <w:t>Участници : 1</w:t>
      </w:r>
      <w:r w:rsidR="000416B2">
        <w:rPr>
          <w:rStyle w:val="Strong"/>
        </w:rPr>
        <w:t>7</w:t>
      </w:r>
      <w:r>
        <w:rPr>
          <w:rStyle w:val="Strong"/>
        </w:rPr>
        <w:t xml:space="preserve"> ученици от V </w:t>
      </w:r>
      <w:r w:rsidR="000416B2">
        <w:rPr>
          <w:rStyle w:val="Strong"/>
        </w:rPr>
        <w:t xml:space="preserve">до </w:t>
      </w:r>
      <w:r w:rsidR="000416B2">
        <w:rPr>
          <w:rStyle w:val="Strong"/>
          <w:lang w:val="en-US"/>
        </w:rPr>
        <w:t xml:space="preserve">VII </w:t>
      </w:r>
      <w:r>
        <w:rPr>
          <w:rStyle w:val="Strong"/>
        </w:rPr>
        <w:t>клас</w:t>
      </w:r>
    </w:p>
    <w:p w:rsidR="000F1E6B" w:rsidRDefault="000F1E6B" w:rsidP="000F1E6B">
      <w:pPr>
        <w:pStyle w:val="NormalWeb"/>
      </w:pPr>
      <w:r>
        <w:rPr>
          <w:rStyle w:val="Strong"/>
        </w:rPr>
        <w:t xml:space="preserve">Ръководител: </w:t>
      </w:r>
      <w:r w:rsidR="000416B2">
        <w:rPr>
          <w:b/>
          <w:bCs/>
        </w:rPr>
        <w:t>Надежда Куртакова</w:t>
      </w:r>
      <w:r w:rsidR="000416B2">
        <w:rPr>
          <w:rStyle w:val="Strong"/>
        </w:rPr>
        <w:t xml:space="preserve"> </w:t>
      </w:r>
      <w:r>
        <w:rPr>
          <w:rStyle w:val="Strong"/>
        </w:rPr>
        <w:t>- старши учител в прогимназиален етап</w:t>
      </w:r>
    </w:p>
    <w:p w:rsidR="000F1E6B" w:rsidRDefault="000F1E6B" w:rsidP="000F1E6B">
      <w:pPr>
        <w:pStyle w:val="NormalWeb"/>
      </w:pPr>
      <w:r>
        <w:t> Цели:</w:t>
      </w:r>
    </w:p>
    <w:p w:rsidR="000F1E6B" w:rsidRDefault="000F1E6B" w:rsidP="000F1E6B">
      <w:pPr>
        <w:pStyle w:val="NormalWeb"/>
      </w:pPr>
      <w:r>
        <w:br/>
        <w:t>-Да се изградят умения за опазване на околната среда.</w:t>
      </w:r>
    </w:p>
    <w:p w:rsidR="000F1E6B" w:rsidRDefault="000F1E6B" w:rsidP="000F1E6B">
      <w:pPr>
        <w:pStyle w:val="NormalWeb"/>
      </w:pPr>
      <w:r>
        <w:t>-Да се създадат условия учениците да прилагат на практика усвоените умения, касаещи опазването на природата.</w:t>
      </w:r>
    </w:p>
    <w:p w:rsidR="000F1E6B" w:rsidRDefault="000F1E6B" w:rsidP="000F1E6B">
      <w:pPr>
        <w:pStyle w:val="NormalWeb"/>
      </w:pPr>
      <w:r>
        <w:t>-Развития на умения за разделно събиране на отпадъци</w:t>
      </w:r>
    </w:p>
    <w:p w:rsidR="000F1E6B" w:rsidRDefault="000F1E6B" w:rsidP="000F1E6B">
      <w:pPr>
        <w:pStyle w:val="NormalWeb"/>
      </w:pPr>
      <w:r>
        <w:t>-Да се създаде интерес и да се изграждат умения за индивидуална и колективна активност.</w:t>
      </w:r>
    </w:p>
    <w:p w:rsidR="000F1E6B" w:rsidRDefault="000F1E6B" w:rsidP="000F1E6B">
      <w:pPr>
        <w:pStyle w:val="NormalWeb"/>
      </w:pPr>
      <w:r>
        <w:t>-Усвояване на основни знания за живата и неживата природата.</w:t>
      </w:r>
    </w:p>
    <w:p w:rsidR="000F1E6B" w:rsidRDefault="000F1E6B" w:rsidP="000F1E6B">
      <w:pPr>
        <w:pStyle w:val="NormalWeb"/>
      </w:pPr>
      <w:r>
        <w:t>-Да се изгради положително отношение към съхранението на околната среда</w:t>
      </w:r>
    </w:p>
    <w:p w:rsidR="00ED1F3A" w:rsidRDefault="00ED1F3A"/>
    <w:p w:rsidR="000416B2" w:rsidRDefault="000416B2"/>
    <w:p w:rsidR="000416B2" w:rsidRDefault="000416B2"/>
    <w:p w:rsidR="000416B2" w:rsidRDefault="000416B2"/>
    <w:p w:rsidR="000416B2" w:rsidRDefault="000416B2"/>
    <w:p w:rsidR="000416B2" w:rsidRDefault="000416B2"/>
    <w:p w:rsidR="000416B2" w:rsidRDefault="000416B2"/>
    <w:p w:rsidR="000416B2" w:rsidRDefault="000416B2"/>
    <w:p w:rsidR="000416B2" w:rsidRDefault="000416B2" w:rsidP="000416B2">
      <w:pPr>
        <w:pStyle w:val="NormalWeb"/>
      </w:pPr>
      <w:r>
        <w:rPr>
          <w:rStyle w:val="Strong"/>
        </w:rPr>
        <w:lastRenderedPageBreak/>
        <w:t>Група:  </w:t>
      </w:r>
    </w:p>
    <w:p w:rsidR="000416B2" w:rsidRDefault="000416B2" w:rsidP="000416B2">
      <w:pPr>
        <w:pStyle w:val="NormalWeb"/>
      </w:pPr>
      <w:r>
        <w:rPr>
          <w:rStyle w:val="Strong"/>
        </w:rPr>
        <w:t>Участници : 1</w:t>
      </w:r>
      <w:r w:rsidR="00566371">
        <w:rPr>
          <w:rStyle w:val="Strong"/>
        </w:rPr>
        <w:t>6</w:t>
      </w:r>
      <w:r>
        <w:rPr>
          <w:rStyle w:val="Strong"/>
        </w:rPr>
        <w:t xml:space="preserve"> ученици от </w:t>
      </w:r>
      <w:r w:rsidR="00566371">
        <w:rPr>
          <w:rStyle w:val="Strong"/>
          <w:lang w:val="en-US"/>
        </w:rPr>
        <w:t>I</w:t>
      </w:r>
      <w:r>
        <w:rPr>
          <w:rStyle w:val="Strong"/>
        </w:rPr>
        <w:t xml:space="preserve"> до </w:t>
      </w:r>
      <w:r w:rsidR="00566371">
        <w:rPr>
          <w:rStyle w:val="Strong"/>
          <w:lang w:val="en-US"/>
        </w:rPr>
        <w:t>I</w:t>
      </w:r>
      <w:r>
        <w:rPr>
          <w:rStyle w:val="Strong"/>
          <w:lang w:val="en-US"/>
        </w:rPr>
        <w:t xml:space="preserve">V </w:t>
      </w:r>
      <w:r>
        <w:rPr>
          <w:rStyle w:val="Strong"/>
        </w:rPr>
        <w:t>клас</w:t>
      </w:r>
    </w:p>
    <w:p w:rsidR="000416B2" w:rsidRDefault="000416B2" w:rsidP="000416B2">
      <w:pPr>
        <w:pStyle w:val="NormalWeb"/>
      </w:pPr>
      <w:r>
        <w:rPr>
          <w:rStyle w:val="Strong"/>
        </w:rPr>
        <w:t xml:space="preserve">Ръководител: </w:t>
      </w:r>
      <w:r w:rsidR="00566371">
        <w:rPr>
          <w:b/>
          <w:bCs/>
        </w:rPr>
        <w:t>Мария Люцканова</w:t>
      </w:r>
      <w:r>
        <w:rPr>
          <w:rStyle w:val="Strong"/>
        </w:rPr>
        <w:t xml:space="preserve"> -  учител в </w:t>
      </w:r>
      <w:r w:rsidR="00566371">
        <w:rPr>
          <w:rStyle w:val="Strong"/>
        </w:rPr>
        <w:t xml:space="preserve">начален </w:t>
      </w:r>
      <w:r>
        <w:rPr>
          <w:rStyle w:val="Strong"/>
        </w:rPr>
        <w:t xml:space="preserve"> етап</w:t>
      </w:r>
    </w:p>
    <w:p w:rsidR="00566371" w:rsidRPr="00566371" w:rsidRDefault="00566371" w:rsidP="005663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3"/>
          <w:szCs w:val="23"/>
          <w:lang w:val="en-US"/>
        </w:rPr>
      </w:pPr>
      <w:r w:rsidRPr="00566371"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  <w:t xml:space="preserve">I. Цели: </w:t>
      </w:r>
    </w:p>
    <w:p w:rsidR="00566371" w:rsidRPr="00566371" w:rsidRDefault="00566371" w:rsidP="0056637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566371">
        <w:rPr>
          <w:rFonts w:ascii="Times New Roman" w:eastAsia="Calibri" w:hAnsi="Times New Roman" w:cs="Times New Roman"/>
          <w:color w:val="000000"/>
          <w:sz w:val="23"/>
          <w:szCs w:val="23"/>
        </w:rPr>
        <w:t>Да се стимулира желанието на децата  да пеят, да обичат музиката.</w:t>
      </w:r>
    </w:p>
    <w:p w:rsidR="00566371" w:rsidRPr="00566371" w:rsidRDefault="00566371" w:rsidP="0056637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566371">
        <w:rPr>
          <w:rFonts w:ascii="Times New Roman" w:eastAsia="Calibri" w:hAnsi="Times New Roman" w:cs="Times New Roman"/>
          <w:color w:val="000000"/>
          <w:sz w:val="23"/>
          <w:szCs w:val="23"/>
        </w:rPr>
        <w:t>Създаване на желание за емоционално общуване с музиката.</w:t>
      </w:r>
    </w:p>
    <w:p w:rsidR="00566371" w:rsidRPr="00566371" w:rsidRDefault="00566371" w:rsidP="0056637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566371">
        <w:rPr>
          <w:rFonts w:ascii="Times New Roman" w:eastAsia="Calibri" w:hAnsi="Times New Roman" w:cs="Times New Roman"/>
          <w:color w:val="000000"/>
          <w:sz w:val="23"/>
          <w:szCs w:val="23"/>
        </w:rPr>
        <w:t>Формиране и развитие на музикалния слух.</w:t>
      </w:r>
    </w:p>
    <w:p w:rsidR="00566371" w:rsidRPr="00566371" w:rsidRDefault="00566371" w:rsidP="0056637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566371">
        <w:rPr>
          <w:rFonts w:ascii="Times New Roman" w:eastAsia="Calibri" w:hAnsi="Times New Roman" w:cs="Times New Roman"/>
          <w:color w:val="000000"/>
          <w:sz w:val="23"/>
          <w:szCs w:val="23"/>
        </w:rPr>
        <w:t>Формиране на музикално-изпълнителски умения и навици.</w:t>
      </w:r>
    </w:p>
    <w:p w:rsidR="00566371" w:rsidRPr="00566371" w:rsidRDefault="00566371" w:rsidP="0056637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566371">
        <w:rPr>
          <w:rFonts w:ascii="Times New Roman" w:eastAsia="Calibri" w:hAnsi="Times New Roman" w:cs="Times New Roman"/>
          <w:color w:val="000000"/>
          <w:sz w:val="23"/>
          <w:szCs w:val="23"/>
        </w:rPr>
        <w:t>Възпитание и любов българската музикална традиция и култура.</w:t>
      </w:r>
    </w:p>
    <w:p w:rsidR="00566371" w:rsidRPr="00566371" w:rsidRDefault="00566371" w:rsidP="0056637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566371">
        <w:rPr>
          <w:rFonts w:ascii="Times New Roman" w:eastAsia="Calibri" w:hAnsi="Times New Roman" w:cs="Times New Roman"/>
          <w:color w:val="000000"/>
          <w:sz w:val="23"/>
          <w:szCs w:val="23"/>
        </w:rPr>
        <w:t>Да се формира пълноценно емоционално и личностно отношение към музикалното изкуство.</w:t>
      </w:r>
    </w:p>
    <w:p w:rsidR="00566371" w:rsidRPr="00566371" w:rsidRDefault="00566371" w:rsidP="005663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0416B2" w:rsidRDefault="000416B2"/>
    <w:sectPr w:rsidR="000416B2" w:rsidSect="007259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6668EA"/>
    <w:multiLevelType w:val="hybridMultilevel"/>
    <w:tmpl w:val="C178A3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2F077B"/>
    <w:multiLevelType w:val="hybridMultilevel"/>
    <w:tmpl w:val="520ABB0A"/>
    <w:lvl w:ilvl="0" w:tplc="2ED2A09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90" w:hanging="360"/>
      </w:pPr>
    </w:lvl>
    <w:lvl w:ilvl="2" w:tplc="0402001B" w:tentative="1">
      <w:start w:val="1"/>
      <w:numFmt w:val="lowerRoman"/>
      <w:lvlText w:val="%3."/>
      <w:lvlJc w:val="right"/>
      <w:pPr>
        <w:ind w:left="2010" w:hanging="180"/>
      </w:pPr>
    </w:lvl>
    <w:lvl w:ilvl="3" w:tplc="0402000F" w:tentative="1">
      <w:start w:val="1"/>
      <w:numFmt w:val="decimal"/>
      <w:lvlText w:val="%4."/>
      <w:lvlJc w:val="left"/>
      <w:pPr>
        <w:ind w:left="2730" w:hanging="360"/>
      </w:pPr>
    </w:lvl>
    <w:lvl w:ilvl="4" w:tplc="04020019" w:tentative="1">
      <w:start w:val="1"/>
      <w:numFmt w:val="lowerLetter"/>
      <w:lvlText w:val="%5."/>
      <w:lvlJc w:val="left"/>
      <w:pPr>
        <w:ind w:left="3450" w:hanging="360"/>
      </w:pPr>
    </w:lvl>
    <w:lvl w:ilvl="5" w:tplc="0402001B" w:tentative="1">
      <w:start w:val="1"/>
      <w:numFmt w:val="lowerRoman"/>
      <w:lvlText w:val="%6."/>
      <w:lvlJc w:val="right"/>
      <w:pPr>
        <w:ind w:left="4170" w:hanging="180"/>
      </w:pPr>
    </w:lvl>
    <w:lvl w:ilvl="6" w:tplc="0402000F" w:tentative="1">
      <w:start w:val="1"/>
      <w:numFmt w:val="decimal"/>
      <w:lvlText w:val="%7."/>
      <w:lvlJc w:val="left"/>
      <w:pPr>
        <w:ind w:left="4890" w:hanging="360"/>
      </w:pPr>
    </w:lvl>
    <w:lvl w:ilvl="7" w:tplc="04020019" w:tentative="1">
      <w:start w:val="1"/>
      <w:numFmt w:val="lowerLetter"/>
      <w:lvlText w:val="%8."/>
      <w:lvlJc w:val="left"/>
      <w:pPr>
        <w:ind w:left="5610" w:hanging="360"/>
      </w:pPr>
    </w:lvl>
    <w:lvl w:ilvl="8" w:tplc="0402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1E6B"/>
    <w:rsid w:val="000416B2"/>
    <w:rsid w:val="000F1E6B"/>
    <w:rsid w:val="00172224"/>
    <w:rsid w:val="00566371"/>
    <w:rsid w:val="007259B6"/>
    <w:rsid w:val="00C247C5"/>
    <w:rsid w:val="00ED1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9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1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F1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0F1E6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5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3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3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1301860: ОУ "Васи�� Левски" - Величково</dc:creator>
  <cp:lastModifiedBy>NADETO</cp:lastModifiedBy>
  <cp:revision>2</cp:revision>
  <dcterms:created xsi:type="dcterms:W3CDTF">2025-02-12T16:12:00Z</dcterms:created>
  <dcterms:modified xsi:type="dcterms:W3CDTF">2025-02-12T16:12:00Z</dcterms:modified>
</cp:coreProperties>
</file>